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D1F9" w14:textId="77777777" w:rsidR="001E0907" w:rsidRPr="003029C7" w:rsidRDefault="00F052A8">
      <w:pPr>
        <w:pStyle w:val="Heading1"/>
        <w:rPr>
          <w:rFonts w:ascii="Times New Roman" w:hAnsi="Times New Roman" w:cs="Times New Roman"/>
        </w:rPr>
      </w:pPr>
      <w:bookmarkStart w:id="0" w:name="m-m-industries-llc"/>
      <w:r w:rsidRPr="003029C7">
        <w:rPr>
          <w:rFonts w:ascii="Times New Roman" w:hAnsi="Times New Roman" w:cs="Times New Roman"/>
        </w:rPr>
        <w:t>M &amp; M INDUSTRIES LLC</w:t>
      </w:r>
    </w:p>
    <w:p w14:paraId="3701D1FA" w14:textId="77777777" w:rsidR="001E0907" w:rsidRPr="003029C7" w:rsidRDefault="00F052A8">
      <w:pPr>
        <w:pStyle w:val="FirstParagraph"/>
        <w:rPr>
          <w:rFonts w:ascii="Times New Roman" w:hAnsi="Times New Roman" w:cs="Times New Roman"/>
        </w:rPr>
      </w:pPr>
      <w:r w:rsidRPr="003029C7">
        <w:rPr>
          <w:rFonts w:ascii="Times New Roman" w:hAnsi="Times New Roman" w:cs="Times New Roman"/>
          <w:b/>
          <w:bCs/>
        </w:rPr>
        <w:t>Capability Statement</w:t>
      </w:r>
    </w:p>
    <w:p w14:paraId="3701D1FB" w14:textId="77777777" w:rsidR="001E0907" w:rsidRPr="003029C7" w:rsidRDefault="00F052A8">
      <w:pPr>
        <w:rPr>
          <w:rFonts w:ascii="Times New Roman" w:hAnsi="Times New Roman" w:cs="Times New Roman"/>
        </w:rPr>
      </w:pPr>
      <w:r w:rsidRPr="003029C7">
        <w:rPr>
          <w:rFonts w:ascii="Times New Roman" w:hAnsi="Times New Roman" w:cs="Times New Roman"/>
        </w:rPr>
        <w:pict w14:anchorId="3701D210">
          <v:rect id="_x0000_i1025" style="width:0;height:1.5pt" o:hralign="center" o:hrstd="t" o:hr="t"/>
        </w:pict>
      </w:r>
    </w:p>
    <w:p w14:paraId="3701D1FC" w14:textId="77777777" w:rsidR="001E0907" w:rsidRPr="003029C7" w:rsidRDefault="00F052A8">
      <w:pPr>
        <w:pStyle w:val="Heading2"/>
        <w:rPr>
          <w:rFonts w:ascii="Times New Roman" w:hAnsi="Times New Roman" w:cs="Times New Roman"/>
        </w:rPr>
      </w:pPr>
      <w:bookmarkStart w:id="1" w:name="company-overview"/>
      <w:r w:rsidRPr="003029C7">
        <w:rPr>
          <w:rFonts w:ascii="Times New Roman" w:hAnsi="Times New Roman" w:cs="Times New Roman"/>
        </w:rPr>
        <w:t>Company Overview</w:t>
      </w:r>
    </w:p>
    <w:p w14:paraId="3701D1FD" w14:textId="77777777" w:rsidR="001E0907" w:rsidRPr="003029C7" w:rsidRDefault="00F052A8">
      <w:pPr>
        <w:pStyle w:val="FirstParagraph"/>
        <w:rPr>
          <w:rFonts w:ascii="Times New Roman" w:hAnsi="Times New Roman" w:cs="Times New Roman"/>
        </w:rPr>
      </w:pPr>
      <w:r w:rsidRPr="003029C7">
        <w:rPr>
          <w:rFonts w:ascii="Times New Roman" w:hAnsi="Times New Roman" w:cs="Times New Roman"/>
        </w:rPr>
        <w:t>M &amp; M Industries LLC is a woman-owned, certified Service-Disabled Veteran-Owned, family-owned small business based in Meridian, Idaho. We provide structured federal contract support through project-specific management, adaptive procurement coordination, and a vetted national subcontractor network.</w:t>
      </w:r>
    </w:p>
    <w:p w14:paraId="3701D1FE" w14:textId="77777777" w:rsidR="001E0907" w:rsidRPr="003029C7" w:rsidRDefault="00F052A8">
      <w:pPr>
        <w:pStyle w:val="BodyText"/>
        <w:rPr>
          <w:rFonts w:ascii="Times New Roman" w:hAnsi="Times New Roman" w:cs="Times New Roman"/>
        </w:rPr>
      </w:pPr>
      <w:r w:rsidRPr="003029C7">
        <w:rPr>
          <w:rFonts w:ascii="Times New Roman" w:hAnsi="Times New Roman" w:cs="Times New Roman"/>
        </w:rPr>
        <w:t xml:space="preserve">Our leadership team brings over three decades of combined federal experience and more than four decades of business ownership and operational leadership experience. This includes active duty U.S. Air Force service in Air Traffic Control and Personnel (Human Resources), civil service leadership as an Air Force Human Resources Manager, and subsequent federal contract roles supporting logistics and specialized technical operations within regulated environments. This background provides firsthand understanding </w:t>
      </w:r>
      <w:r w:rsidRPr="003029C7">
        <w:rPr>
          <w:rFonts w:ascii="Times New Roman" w:hAnsi="Times New Roman" w:cs="Times New Roman"/>
        </w:rPr>
        <w:t>of mission-critical requirements, regulatory compliance, quality management systems, and federal performance expectations.</w:t>
      </w:r>
    </w:p>
    <w:p w14:paraId="3701D1FF" w14:textId="77777777" w:rsidR="001E0907" w:rsidRPr="003029C7" w:rsidRDefault="00F052A8">
      <w:pPr>
        <w:rPr>
          <w:rFonts w:ascii="Times New Roman" w:hAnsi="Times New Roman" w:cs="Times New Roman"/>
        </w:rPr>
      </w:pPr>
      <w:r w:rsidRPr="003029C7">
        <w:rPr>
          <w:rFonts w:ascii="Times New Roman" w:hAnsi="Times New Roman" w:cs="Times New Roman"/>
        </w:rPr>
        <w:pict w14:anchorId="3701D211">
          <v:rect id="_x0000_i1026" style="width:0;height:1.5pt" o:hralign="center" o:hrstd="t" o:hr="t"/>
        </w:pict>
      </w:r>
    </w:p>
    <w:p w14:paraId="3701D200" w14:textId="77777777" w:rsidR="001E0907" w:rsidRPr="003029C7" w:rsidRDefault="00F052A8">
      <w:pPr>
        <w:pStyle w:val="Heading2"/>
        <w:rPr>
          <w:rFonts w:ascii="Times New Roman" w:hAnsi="Times New Roman" w:cs="Times New Roman"/>
        </w:rPr>
      </w:pPr>
      <w:bookmarkStart w:id="2" w:name="operating-model"/>
      <w:bookmarkEnd w:id="1"/>
      <w:r w:rsidRPr="003029C7">
        <w:rPr>
          <w:rFonts w:ascii="Times New Roman" w:hAnsi="Times New Roman" w:cs="Times New Roman"/>
        </w:rPr>
        <w:t>Operating Model</w:t>
      </w:r>
    </w:p>
    <w:p w14:paraId="3701D201" w14:textId="77777777" w:rsidR="001E0907" w:rsidRPr="003029C7" w:rsidRDefault="00F052A8">
      <w:pPr>
        <w:pStyle w:val="FirstParagraph"/>
        <w:rPr>
          <w:rFonts w:ascii="Times New Roman" w:hAnsi="Times New Roman" w:cs="Times New Roman"/>
        </w:rPr>
      </w:pPr>
      <w:r w:rsidRPr="003029C7">
        <w:rPr>
          <w:rFonts w:ascii="Times New Roman" w:hAnsi="Times New Roman" w:cs="Times New Roman"/>
        </w:rPr>
        <w:t>Our business model centers on managing contracts from award through closeout, coordinating qualified subcontractors while maintaining structured oversight throughout performance. Rather than maintaining a fixed in-house labor force across all trades, we assemble project-specific teams aligned to the scope of work—allowing flexibility, cost control, and rapid mobilization.</w:t>
      </w:r>
    </w:p>
    <w:p w14:paraId="3701D202" w14:textId="77777777" w:rsidR="001E0907" w:rsidRPr="003029C7" w:rsidRDefault="00F052A8">
      <w:pPr>
        <w:pStyle w:val="BodyText"/>
        <w:rPr>
          <w:rFonts w:ascii="Times New Roman" w:hAnsi="Times New Roman" w:cs="Times New Roman"/>
        </w:rPr>
      </w:pPr>
      <w:r w:rsidRPr="003029C7">
        <w:rPr>
          <w:rFonts w:ascii="Times New Roman" w:hAnsi="Times New Roman" w:cs="Times New Roman"/>
        </w:rPr>
        <w:t>Our objective is to align highly qualified local contractors with each project, delivering cost-effective solutions and right-first-time execution that reduces risk and rework.</w:t>
      </w:r>
    </w:p>
    <w:p w14:paraId="3701D203" w14:textId="77777777" w:rsidR="001E0907" w:rsidRPr="003029C7" w:rsidRDefault="00F052A8">
      <w:pPr>
        <w:rPr>
          <w:rFonts w:ascii="Times New Roman" w:hAnsi="Times New Roman" w:cs="Times New Roman"/>
        </w:rPr>
      </w:pPr>
      <w:r w:rsidRPr="003029C7">
        <w:rPr>
          <w:rFonts w:ascii="Times New Roman" w:hAnsi="Times New Roman" w:cs="Times New Roman"/>
        </w:rPr>
        <w:pict w14:anchorId="3701D212">
          <v:rect id="_x0000_i1027" style="width:0;height:1.5pt" o:hralign="center" o:hrstd="t" o:hr="t"/>
        </w:pict>
      </w:r>
    </w:p>
    <w:p w14:paraId="3701D204" w14:textId="77777777" w:rsidR="001E0907" w:rsidRPr="003029C7" w:rsidRDefault="00F052A8">
      <w:pPr>
        <w:pStyle w:val="Heading2"/>
        <w:rPr>
          <w:rFonts w:ascii="Times New Roman" w:hAnsi="Times New Roman" w:cs="Times New Roman"/>
        </w:rPr>
      </w:pPr>
      <w:bookmarkStart w:id="3" w:name="experience-profile"/>
      <w:bookmarkEnd w:id="2"/>
      <w:r w:rsidRPr="003029C7">
        <w:rPr>
          <w:rFonts w:ascii="Times New Roman" w:hAnsi="Times New Roman" w:cs="Times New Roman"/>
        </w:rPr>
        <w:t>Experience Profile</w:t>
      </w:r>
    </w:p>
    <w:p w14:paraId="3701D205" w14:textId="77777777" w:rsidR="001E0907" w:rsidRPr="003029C7" w:rsidRDefault="00F052A8">
      <w:pPr>
        <w:pStyle w:val="FirstParagraph"/>
        <w:rPr>
          <w:rFonts w:ascii="Times New Roman" w:hAnsi="Times New Roman" w:cs="Times New Roman"/>
        </w:rPr>
      </w:pPr>
      <w:r w:rsidRPr="003029C7">
        <w:rPr>
          <w:rFonts w:ascii="Times New Roman" w:hAnsi="Times New Roman" w:cs="Times New Roman"/>
        </w:rPr>
        <w:t>Our experience includes exposure to and support within regulated construction, mechanical, electrical, HVAC, environmental, and transportation environments. Leadership experience includes performance in support of U.S. Air Force installations and other Department of Defense organizations.</w:t>
      </w:r>
    </w:p>
    <w:p w14:paraId="3701D206" w14:textId="77777777" w:rsidR="001E0907" w:rsidRPr="003029C7" w:rsidRDefault="00F052A8">
      <w:pPr>
        <w:pStyle w:val="BodyText"/>
        <w:rPr>
          <w:rFonts w:ascii="Times New Roman" w:hAnsi="Times New Roman" w:cs="Times New Roman"/>
        </w:rPr>
      </w:pPr>
      <w:r w:rsidRPr="003029C7">
        <w:rPr>
          <w:rFonts w:ascii="Times New Roman" w:hAnsi="Times New Roman" w:cs="Times New Roman"/>
        </w:rPr>
        <w:t>These roles required adherence to quality management systems, safety protocols, and strict regulatory oversight.</w:t>
      </w:r>
    </w:p>
    <w:p w14:paraId="3701D207" w14:textId="77777777" w:rsidR="001E0907" w:rsidRPr="003029C7" w:rsidRDefault="00F052A8">
      <w:pPr>
        <w:rPr>
          <w:rFonts w:ascii="Times New Roman" w:hAnsi="Times New Roman" w:cs="Times New Roman"/>
        </w:rPr>
      </w:pPr>
      <w:r w:rsidRPr="003029C7">
        <w:rPr>
          <w:rFonts w:ascii="Times New Roman" w:hAnsi="Times New Roman" w:cs="Times New Roman"/>
        </w:rPr>
        <w:pict w14:anchorId="3701D213">
          <v:rect id="_x0000_i1028" style="width:0;height:1.5pt" o:hralign="center" o:hrstd="t" o:hr="t"/>
        </w:pict>
      </w:r>
    </w:p>
    <w:p w14:paraId="3701D208" w14:textId="77777777" w:rsidR="001E0907" w:rsidRPr="003029C7" w:rsidRDefault="00F052A8">
      <w:pPr>
        <w:pStyle w:val="Heading2"/>
        <w:rPr>
          <w:rFonts w:ascii="Times New Roman" w:hAnsi="Times New Roman" w:cs="Times New Roman"/>
        </w:rPr>
      </w:pPr>
      <w:bookmarkStart w:id="4" w:name="quality-compliance"/>
      <w:bookmarkEnd w:id="3"/>
      <w:r w:rsidRPr="003029C7">
        <w:rPr>
          <w:rFonts w:ascii="Times New Roman" w:hAnsi="Times New Roman" w:cs="Times New Roman"/>
        </w:rPr>
        <w:lastRenderedPageBreak/>
        <w:t>Quality &amp; Compliance</w:t>
      </w:r>
    </w:p>
    <w:p w14:paraId="3701D209" w14:textId="77777777" w:rsidR="001E0907" w:rsidRPr="003029C7" w:rsidRDefault="00F052A8">
      <w:pPr>
        <w:pStyle w:val="FirstParagraph"/>
        <w:rPr>
          <w:rFonts w:ascii="Times New Roman" w:hAnsi="Times New Roman" w:cs="Times New Roman"/>
        </w:rPr>
      </w:pPr>
      <w:r w:rsidRPr="003029C7">
        <w:rPr>
          <w:rFonts w:ascii="Times New Roman" w:hAnsi="Times New Roman" w:cs="Times New Roman"/>
        </w:rPr>
        <w:t>Leadership credentials include ISO 9001:2015 Lead Auditor certification and formal safety and environmental compliance training (SPCC, Hazardous Waste, Storm Water, CPR &amp; First Aid, Forklift, Cybersecurity). These credentials inform our documentation processes, risk management practices, and quality control oversight.</w:t>
      </w:r>
    </w:p>
    <w:p w14:paraId="3701D20A" w14:textId="77777777" w:rsidR="001E0907" w:rsidRPr="003029C7" w:rsidRDefault="00F052A8">
      <w:pPr>
        <w:rPr>
          <w:rFonts w:ascii="Times New Roman" w:hAnsi="Times New Roman" w:cs="Times New Roman"/>
        </w:rPr>
      </w:pPr>
      <w:r w:rsidRPr="003029C7">
        <w:rPr>
          <w:rFonts w:ascii="Times New Roman" w:hAnsi="Times New Roman" w:cs="Times New Roman"/>
        </w:rPr>
        <w:pict w14:anchorId="3701D214">
          <v:rect id="_x0000_i1029" style="width:0;height:1.5pt" o:hralign="center" o:hrstd="t" o:hr="t"/>
        </w:pict>
      </w:r>
    </w:p>
    <w:p w14:paraId="3701D20B" w14:textId="77777777" w:rsidR="001E0907" w:rsidRPr="003029C7" w:rsidRDefault="00F052A8">
      <w:pPr>
        <w:pStyle w:val="Heading2"/>
        <w:rPr>
          <w:rFonts w:ascii="Times New Roman" w:hAnsi="Times New Roman" w:cs="Times New Roman"/>
        </w:rPr>
      </w:pPr>
      <w:bookmarkStart w:id="5" w:name="prime-contractor-positioning"/>
      <w:bookmarkEnd w:id="4"/>
      <w:r w:rsidRPr="003029C7">
        <w:rPr>
          <w:rFonts w:ascii="Times New Roman" w:hAnsi="Times New Roman" w:cs="Times New Roman"/>
        </w:rPr>
        <w:t>Prime Contractor Positioning</w:t>
      </w:r>
    </w:p>
    <w:p w14:paraId="3701D20C" w14:textId="77777777" w:rsidR="001E0907" w:rsidRPr="003029C7" w:rsidRDefault="00F052A8">
      <w:pPr>
        <w:pStyle w:val="FirstParagraph"/>
        <w:rPr>
          <w:rFonts w:ascii="Times New Roman" w:hAnsi="Times New Roman" w:cs="Times New Roman"/>
        </w:rPr>
      </w:pPr>
      <w:r w:rsidRPr="003029C7">
        <w:rPr>
          <w:rFonts w:ascii="Times New Roman" w:hAnsi="Times New Roman" w:cs="Times New Roman"/>
        </w:rPr>
        <w:t>M &amp; M Industries operates as a compliant and accountable prime contractor, aligning qualified technical partners with government requirements while maintaining structured oversight, transparency, and performance accountability.</w:t>
      </w:r>
    </w:p>
    <w:p w14:paraId="3701D20D" w14:textId="77777777" w:rsidR="001E0907" w:rsidRPr="003029C7" w:rsidRDefault="00F052A8">
      <w:pPr>
        <w:rPr>
          <w:rFonts w:ascii="Times New Roman" w:hAnsi="Times New Roman" w:cs="Times New Roman"/>
        </w:rPr>
      </w:pPr>
      <w:r w:rsidRPr="003029C7">
        <w:rPr>
          <w:rFonts w:ascii="Times New Roman" w:hAnsi="Times New Roman" w:cs="Times New Roman"/>
        </w:rPr>
        <w:pict w14:anchorId="3701D215">
          <v:rect id="_x0000_i1030" style="width:0;height:1.5pt" o:hralign="center" o:hrstd="t" o:hr="t"/>
        </w:pict>
      </w:r>
    </w:p>
    <w:p w14:paraId="3701D20E" w14:textId="77777777" w:rsidR="001E0907" w:rsidRPr="003029C7" w:rsidRDefault="00F052A8">
      <w:pPr>
        <w:pStyle w:val="Heading2"/>
        <w:rPr>
          <w:rFonts w:ascii="Times New Roman" w:hAnsi="Times New Roman" w:cs="Times New Roman"/>
        </w:rPr>
      </w:pPr>
      <w:bookmarkStart w:id="6" w:name="company-data"/>
      <w:bookmarkEnd w:id="5"/>
      <w:r w:rsidRPr="003029C7">
        <w:rPr>
          <w:rFonts w:ascii="Times New Roman" w:hAnsi="Times New Roman" w:cs="Times New Roman"/>
        </w:rPr>
        <w:t>Company Data</w:t>
      </w:r>
    </w:p>
    <w:p w14:paraId="3701D20F" w14:textId="77777777" w:rsidR="001E0907" w:rsidRPr="003029C7" w:rsidRDefault="00F052A8">
      <w:pPr>
        <w:pStyle w:val="FirstParagraph"/>
        <w:rPr>
          <w:rFonts w:ascii="Times New Roman" w:hAnsi="Times New Roman" w:cs="Times New Roman"/>
        </w:rPr>
      </w:pPr>
      <w:r w:rsidRPr="003029C7">
        <w:rPr>
          <w:rFonts w:ascii="Times New Roman" w:hAnsi="Times New Roman" w:cs="Times New Roman"/>
        </w:rPr>
        <w:t>UEI: LG1WW4FBW141</w:t>
      </w:r>
      <w:r w:rsidRPr="003029C7">
        <w:rPr>
          <w:rFonts w:ascii="Times New Roman" w:hAnsi="Times New Roman" w:cs="Times New Roman"/>
        </w:rPr>
        <w:br/>
        <w:t>CAGE: 9M4A7</w:t>
      </w:r>
      <w:r w:rsidRPr="003029C7">
        <w:rPr>
          <w:rFonts w:ascii="Times New Roman" w:hAnsi="Times New Roman" w:cs="Times New Roman"/>
        </w:rPr>
        <w:br/>
        <w:t>Business Type: Woman-Owned / Service-Disabled Veteran-Owned Small Business</w:t>
      </w:r>
      <w:r w:rsidRPr="003029C7">
        <w:rPr>
          <w:rFonts w:ascii="Times New Roman" w:hAnsi="Times New Roman" w:cs="Times New Roman"/>
        </w:rPr>
        <w:br/>
        <w:t>Location: Meridian, Idaho</w:t>
      </w:r>
      <w:r w:rsidRPr="003029C7">
        <w:rPr>
          <w:rFonts w:ascii="Times New Roman" w:hAnsi="Times New Roman" w:cs="Times New Roman"/>
        </w:rPr>
        <w:br/>
        <w:t>Contact: Melissa Meyer</w:t>
      </w:r>
      <w:r w:rsidRPr="003029C7">
        <w:rPr>
          <w:rFonts w:ascii="Times New Roman" w:hAnsi="Times New Roman" w:cs="Times New Roman"/>
        </w:rPr>
        <w:br/>
        <w:t>Email: mmeyer@mmindustriesllc.com</w:t>
      </w:r>
      <w:r w:rsidRPr="003029C7">
        <w:rPr>
          <w:rFonts w:ascii="Times New Roman" w:hAnsi="Times New Roman" w:cs="Times New Roman"/>
        </w:rPr>
        <w:br/>
        <w:t>Phone: (530) 237-9397</w:t>
      </w:r>
    </w:p>
    <w:bookmarkEnd w:id="6"/>
    <w:bookmarkEnd w:id="0"/>
    <w:sectPr w:rsidR="001E0907" w:rsidRPr="003029C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7C0C3B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6660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1E0907"/>
    <w:rsid w:val="001E0907"/>
    <w:rsid w:val="003029C7"/>
    <w:rsid w:val="00AD2739"/>
    <w:rsid w:val="00F05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701D1F9"/>
  <w15:docId w15:val="{FE61919C-00B6-4FC2-A1AA-264658884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346</Words>
  <Characters>2470</Characters>
  <Application>Microsoft Office Word</Application>
  <DocSecurity>0</DocSecurity>
  <Lines>51</Lines>
  <Paragraphs>19</Paragraphs>
  <ScaleCrop>false</ScaleCrop>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Mike and Melissa Meyer</cp:lastModifiedBy>
  <cp:revision>3</cp:revision>
  <dcterms:created xsi:type="dcterms:W3CDTF">2026-02-23T21:45:00Z</dcterms:created>
  <dcterms:modified xsi:type="dcterms:W3CDTF">2026-02-24T00:29:00Z</dcterms:modified>
</cp:coreProperties>
</file>